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627D" w14:textId="77777777" w:rsidR="00710FC2" w:rsidRDefault="00710FC2" w:rsidP="00710FC2">
      <w:pPr>
        <w:jc w:val="center"/>
        <w:rPr>
          <w:rFonts w:ascii="Calibri" w:hAnsi="Calibri" w:cs="Arial"/>
          <w:b/>
          <w:sz w:val="28"/>
          <w:szCs w:val="28"/>
        </w:rPr>
      </w:pPr>
    </w:p>
    <w:p w14:paraId="157E0CA3" w14:textId="77777777" w:rsidR="00710FC2" w:rsidRDefault="00710FC2" w:rsidP="00710FC2">
      <w:pPr>
        <w:jc w:val="center"/>
        <w:rPr>
          <w:rFonts w:ascii="Calibri" w:hAnsi="Calibri" w:cs="Arial"/>
          <w:b/>
          <w:sz w:val="28"/>
          <w:szCs w:val="28"/>
        </w:rPr>
      </w:pPr>
    </w:p>
    <w:p w14:paraId="1FB78EAD" w14:textId="77777777" w:rsidR="00710FC2" w:rsidRDefault="00710FC2" w:rsidP="00710FC2">
      <w:pPr>
        <w:jc w:val="center"/>
        <w:rPr>
          <w:rFonts w:ascii="Calibri" w:hAnsi="Calibri" w:cs="Arial"/>
          <w:b/>
          <w:sz w:val="28"/>
          <w:szCs w:val="28"/>
        </w:rPr>
      </w:pPr>
    </w:p>
    <w:p w14:paraId="5FE944EF" w14:textId="77777777" w:rsidR="00710FC2" w:rsidRDefault="00710FC2" w:rsidP="00710FC2">
      <w:pPr>
        <w:jc w:val="center"/>
        <w:rPr>
          <w:rFonts w:ascii="Gill Sans MT Pro Heavy" w:hAnsi="Gill Sans MT Pro Heavy" w:cs="Arial"/>
          <w:b/>
          <w:sz w:val="28"/>
          <w:szCs w:val="28"/>
        </w:rPr>
      </w:pPr>
      <w:r>
        <w:rPr>
          <w:rFonts w:ascii="Gill Sans MT Pro Heavy" w:hAnsi="Gill Sans MT Pro Heavy" w:cs="Arial"/>
          <w:b/>
          <w:sz w:val="28"/>
          <w:szCs w:val="28"/>
        </w:rPr>
        <w:t>Studientag im Max Mannheimer Studienzentrum</w:t>
      </w:r>
    </w:p>
    <w:p w14:paraId="779B23B8" w14:textId="30E6D6AD" w:rsidR="00710FC2" w:rsidRDefault="00956E8F" w:rsidP="00710FC2">
      <w:pPr>
        <w:jc w:val="center"/>
        <w:rPr>
          <w:rFonts w:ascii="Gill Sans MT Pro Medium" w:hAnsi="Gill Sans MT Pro Medium" w:cs="Arial"/>
          <w:i/>
          <w:sz w:val="22"/>
          <w:szCs w:val="22"/>
        </w:rPr>
      </w:pPr>
      <w:r>
        <w:rPr>
          <w:rFonts w:ascii="Gill Sans MT Pro Medium" w:hAnsi="Gill Sans MT Pro Medium" w:cs="Arial"/>
          <w:i/>
          <w:sz w:val="22"/>
          <w:szCs w:val="22"/>
        </w:rPr>
        <w:t>Eintägig</w:t>
      </w:r>
    </w:p>
    <w:p w14:paraId="573ADB98" w14:textId="77777777" w:rsidR="00710FC2" w:rsidRDefault="00710FC2" w:rsidP="00710FC2">
      <w:pPr>
        <w:rPr>
          <w:rFonts w:ascii="Gill Sans MT Pro Medium" w:hAnsi="Gill Sans MT Pro Medium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40"/>
      </w:tblGrid>
      <w:tr w:rsidR="00DF15FB" w:rsidRPr="00DF15FB" w14:paraId="39534E1C" w14:textId="77777777" w:rsidTr="00DF15FB">
        <w:trPr>
          <w:trHeight w:val="438"/>
        </w:trPr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07A31D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  <w:sz w:val="20"/>
                <w:szCs w:val="20"/>
              </w:rPr>
            </w:pPr>
            <w:r w:rsidRPr="00DF15FB">
              <w:rPr>
                <w:rFonts w:ascii="Gill Sans MT Pro Medium" w:hAnsi="Gill Sans MT Pro Medium" w:cs="Arial"/>
                <w:sz w:val="20"/>
                <w:szCs w:val="20"/>
              </w:rPr>
              <w:t>Kooperationspartner: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95D76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</w:rPr>
            </w:pPr>
          </w:p>
        </w:tc>
      </w:tr>
      <w:tr w:rsidR="00DF15FB" w:rsidRPr="00DF15FB" w14:paraId="42833267" w14:textId="77777777" w:rsidTr="00DF15FB">
        <w:trPr>
          <w:trHeight w:val="379"/>
        </w:trPr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E864A2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  <w:sz w:val="20"/>
                <w:szCs w:val="20"/>
              </w:rPr>
            </w:pPr>
            <w:r w:rsidRPr="00DF15FB">
              <w:rPr>
                <w:rFonts w:ascii="Gill Sans MT Pro Medium" w:hAnsi="Gill Sans MT Pro Medium" w:cs="Arial"/>
                <w:sz w:val="20"/>
                <w:szCs w:val="20"/>
              </w:rPr>
              <w:t>verantw. Ansprechpartner/in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97A3D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</w:rPr>
            </w:pPr>
          </w:p>
        </w:tc>
      </w:tr>
      <w:tr w:rsidR="00DF15FB" w:rsidRPr="00DF15FB" w14:paraId="127E0B83" w14:textId="77777777" w:rsidTr="00DF15FB">
        <w:trPr>
          <w:trHeight w:val="357"/>
        </w:trPr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3174C2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  <w:sz w:val="20"/>
                <w:szCs w:val="20"/>
              </w:rPr>
            </w:pPr>
            <w:r w:rsidRPr="00DF15FB">
              <w:rPr>
                <w:rFonts w:ascii="Gill Sans MT Pro Medium" w:hAnsi="Gill Sans MT Pro Medium" w:cs="Arial"/>
                <w:sz w:val="20"/>
                <w:szCs w:val="20"/>
              </w:rPr>
              <w:t>Alter der TN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8FA11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</w:rPr>
            </w:pPr>
          </w:p>
        </w:tc>
      </w:tr>
      <w:tr w:rsidR="00DF15FB" w:rsidRPr="00DF15FB" w14:paraId="02A15B3D" w14:textId="77777777" w:rsidTr="00DF15FB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8C4FF3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  <w:sz w:val="20"/>
                <w:szCs w:val="20"/>
              </w:rPr>
            </w:pPr>
            <w:r w:rsidRPr="00DF15FB">
              <w:rPr>
                <w:rFonts w:ascii="Gill Sans MT Pro Medium" w:hAnsi="Gill Sans MT Pro Medium" w:cs="Arial"/>
                <w:sz w:val="20"/>
                <w:szCs w:val="20"/>
              </w:rPr>
              <w:t>Anzahl der TN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3C8F7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</w:rPr>
            </w:pPr>
          </w:p>
        </w:tc>
      </w:tr>
      <w:tr w:rsidR="00DF15FB" w:rsidRPr="00DF15FB" w14:paraId="3B97FBE3" w14:textId="77777777" w:rsidTr="00DF15FB">
        <w:trPr>
          <w:trHeight w:val="366"/>
        </w:trPr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35ECC9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  <w:sz w:val="20"/>
                <w:szCs w:val="20"/>
              </w:rPr>
            </w:pPr>
            <w:r w:rsidRPr="00DF15FB">
              <w:rPr>
                <w:rFonts w:ascii="Gill Sans MT Pro Medium" w:hAnsi="Gill Sans MT Pro Medium" w:cs="Arial"/>
                <w:sz w:val="20"/>
                <w:szCs w:val="20"/>
              </w:rPr>
              <w:t>Team des MMSZ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C98249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</w:rPr>
            </w:pPr>
          </w:p>
        </w:tc>
      </w:tr>
      <w:tr w:rsidR="00DF15FB" w:rsidRPr="00DF15FB" w14:paraId="39CFD19E" w14:textId="77777777" w:rsidTr="00DF15FB">
        <w:trPr>
          <w:trHeight w:val="357"/>
        </w:trPr>
        <w:tc>
          <w:tcPr>
            <w:tcW w:w="2093" w:type="dxa"/>
            <w:vAlign w:val="center"/>
            <w:hideMark/>
          </w:tcPr>
          <w:p w14:paraId="50A70FB3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  <w:sz w:val="20"/>
                <w:szCs w:val="20"/>
              </w:rPr>
            </w:pPr>
            <w:r w:rsidRPr="00DF15FB">
              <w:rPr>
                <w:rFonts w:ascii="Gill Sans MT Pro Medium" w:hAnsi="Gill Sans MT Pro Medium" w:cs="Arial"/>
                <w:sz w:val="20"/>
                <w:szCs w:val="20"/>
              </w:rPr>
              <w:t>Seminarräume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41236DF" w14:textId="77777777" w:rsidR="00DF15FB" w:rsidRPr="00DF15FB" w:rsidRDefault="00DF15FB" w:rsidP="00DF15FB">
            <w:pPr>
              <w:snapToGrid w:val="0"/>
              <w:rPr>
                <w:rFonts w:ascii="Gill Sans MT Pro Medium" w:hAnsi="Gill Sans MT Pro Medium" w:cs="Arial"/>
              </w:rPr>
            </w:pPr>
          </w:p>
        </w:tc>
      </w:tr>
    </w:tbl>
    <w:p w14:paraId="23EB7930" w14:textId="1B94EB4D" w:rsidR="00DF15FB" w:rsidRDefault="00DF15FB" w:rsidP="00710FC2">
      <w:pPr>
        <w:rPr>
          <w:rFonts w:ascii="Gill Sans MT Pro Medium" w:hAnsi="Gill Sans MT Pro Medium" w:cs="Arial"/>
        </w:rPr>
      </w:pPr>
    </w:p>
    <w:tbl>
      <w:tblPr>
        <w:tblW w:w="927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118"/>
        <w:gridCol w:w="7154"/>
      </w:tblGrid>
      <w:tr w:rsidR="00956E8F" w14:paraId="2B1BDE7E" w14:textId="77777777" w:rsidTr="00956E8F">
        <w:trPr>
          <w:trHeight w:val="567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243DFBF" w14:textId="7340834D" w:rsidR="00956E8F" w:rsidRDefault="00956E8F">
            <w:pPr>
              <w:snapToGrid w:val="0"/>
              <w:rPr>
                <w:rFonts w:ascii="Gill Sans MT Pro Heavy" w:hAnsi="Gill Sans MT Pro Heavy" w:cs="Arial"/>
                <w:b/>
              </w:rPr>
            </w:pPr>
            <w:r>
              <w:rPr>
                <w:rFonts w:ascii="Gill Sans MT Pro Heavy" w:hAnsi="Gill Sans MT Pro Heavy" w:cs="Arial"/>
                <w:b/>
              </w:rPr>
              <w:t>Tag 1</w:t>
            </w:r>
          </w:p>
          <w:p w14:paraId="46C5BE21" w14:textId="77777777" w:rsidR="00956E8F" w:rsidRDefault="00956E8F" w:rsidP="00956E8F">
            <w:pPr>
              <w:snapToGrid w:val="0"/>
              <w:rPr>
                <w:rFonts w:ascii="Gill Sans MT Pro Heavy" w:hAnsi="Gill Sans MT Pro Heavy" w:cs="Arial"/>
                <w:b/>
              </w:rPr>
            </w:pPr>
          </w:p>
        </w:tc>
      </w:tr>
      <w:tr w:rsidR="00710FC2" w14:paraId="78C2E701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34DD4" w14:textId="4E8E8CE7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bis 9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 w:rsidR="00124A97">
              <w:rPr>
                <w:rFonts w:ascii="Gill Sans MT Pro Medium" w:hAnsi="Gill Sans MT Pro Medium" w:cs="Arial"/>
                <w:i/>
              </w:rPr>
              <w:t>3</w:t>
            </w:r>
            <w:r>
              <w:rPr>
                <w:rFonts w:ascii="Gill Sans MT Pro Medium" w:hAnsi="Gill Sans MT Pro Medium" w:cs="Arial"/>
                <w:i/>
              </w:rPr>
              <w:t xml:space="preserve">0 Uhr 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B7DA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 xml:space="preserve">Anreise der Gruppe </w:t>
            </w:r>
          </w:p>
        </w:tc>
      </w:tr>
      <w:tr w:rsidR="00710FC2" w14:paraId="2FDDA00E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51622" w14:textId="6D7CB19D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9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 w:rsidR="00124A97">
              <w:rPr>
                <w:rFonts w:ascii="Gill Sans MT Pro Medium" w:hAnsi="Gill Sans MT Pro Medium" w:cs="Arial"/>
                <w:i/>
              </w:rPr>
              <w:t>3</w:t>
            </w:r>
            <w:r>
              <w:rPr>
                <w:rFonts w:ascii="Gill Sans MT Pro Medium" w:hAnsi="Gill Sans MT Pro Medium" w:cs="Arial"/>
                <w:i/>
              </w:rPr>
              <w:t>0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</w:t>
            </w:r>
            <w:r w:rsidR="00956E8F">
              <w:rPr>
                <w:rFonts w:ascii="Gill Sans MT Pro Medium" w:hAnsi="Gill Sans MT Pro Medium" w:cs="Arial"/>
                <w:iCs/>
              </w:rPr>
              <w:t>–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</w:t>
            </w:r>
            <w:r>
              <w:rPr>
                <w:rFonts w:ascii="Gill Sans MT Pro Medium" w:hAnsi="Gill Sans MT Pro Medium" w:cs="Arial"/>
                <w:i/>
              </w:rPr>
              <w:t>9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 w:rsidR="00124A97">
              <w:rPr>
                <w:rFonts w:ascii="Gill Sans MT Pro Medium" w:hAnsi="Gill Sans MT Pro Medium" w:cs="Arial"/>
                <w:i/>
              </w:rPr>
              <w:t>4</w:t>
            </w:r>
            <w:r>
              <w:rPr>
                <w:rFonts w:ascii="Gill Sans MT Pro Medium" w:hAnsi="Gill Sans MT Pro Medium" w:cs="Arial"/>
                <w:i/>
              </w:rPr>
              <w:t>5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C550" w14:textId="63B75267" w:rsidR="00FC16B7" w:rsidRDefault="004C31DA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Hauseinführung</w:t>
            </w:r>
            <w:r w:rsidR="00FC16B7">
              <w:rPr>
                <w:rFonts w:ascii="Gill Sans MT Pro Medium" w:hAnsi="Gill Sans MT Pro Medium" w:cs="Arial"/>
                <w:i/>
              </w:rPr>
              <w:t xml:space="preserve"> durch die Jugendherberge</w:t>
            </w:r>
          </w:p>
          <w:p w14:paraId="71CF1175" w14:textId="5CE6A4D1" w:rsidR="00710FC2" w:rsidRDefault="00FC16B7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 xml:space="preserve">anschließend </w:t>
            </w:r>
            <w:r w:rsidR="00710FC2">
              <w:rPr>
                <w:rFonts w:ascii="Gill Sans MT Pro Medium" w:hAnsi="Gill Sans MT Pro Medium" w:cs="Arial"/>
                <w:i/>
              </w:rPr>
              <w:t>Einteilung in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Seminarg</w:t>
            </w:r>
            <w:r w:rsidR="00710FC2">
              <w:rPr>
                <w:rFonts w:ascii="Gill Sans MT Pro Medium" w:hAnsi="Gill Sans MT Pro Medium" w:cs="Arial"/>
                <w:i/>
              </w:rPr>
              <w:t>ruppen</w:t>
            </w:r>
          </w:p>
        </w:tc>
      </w:tr>
      <w:tr w:rsidR="00710FC2" w14:paraId="5F0C7951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1F7F3" w14:textId="749D807F" w:rsidR="00710FC2" w:rsidRDefault="00710FC2">
            <w:pPr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9</w:t>
            </w:r>
            <w:r w:rsidR="00956E8F">
              <w:rPr>
                <w:rFonts w:ascii="Gill Sans MT Pro Medium" w:hAnsi="Gill Sans MT Pro Medium" w:cs="Arial"/>
              </w:rPr>
              <w:t>:</w:t>
            </w:r>
            <w:r w:rsidR="00124A97">
              <w:rPr>
                <w:rFonts w:ascii="Gill Sans MT Pro Medium" w:hAnsi="Gill Sans MT Pro Medium" w:cs="Arial"/>
              </w:rPr>
              <w:t>4</w:t>
            </w:r>
            <w:r>
              <w:rPr>
                <w:rFonts w:ascii="Gill Sans MT Pro Medium" w:hAnsi="Gill Sans MT Pro Medium" w:cs="Arial"/>
              </w:rPr>
              <w:t>5</w:t>
            </w:r>
            <w:r w:rsidR="00956E8F">
              <w:rPr>
                <w:rFonts w:ascii="Gill Sans MT Pro Medium" w:hAnsi="Gill Sans MT Pro Medium" w:cs="Arial"/>
              </w:rPr>
              <w:t xml:space="preserve"> </w:t>
            </w:r>
            <w:r w:rsidR="00956E8F">
              <w:rPr>
                <w:rFonts w:ascii="Gill Sans MT Pro Medium" w:hAnsi="Gill Sans MT Pro Medium" w:cs="Arial"/>
                <w:iCs/>
              </w:rPr>
              <w:t>–</w:t>
            </w:r>
            <w:r w:rsidR="00956E8F">
              <w:rPr>
                <w:rFonts w:ascii="Gill Sans MT Pro Medium" w:hAnsi="Gill Sans MT Pro Medium" w:cs="Arial"/>
              </w:rPr>
              <w:t xml:space="preserve"> </w:t>
            </w:r>
            <w:r>
              <w:rPr>
                <w:rFonts w:ascii="Gill Sans MT Pro Medium" w:hAnsi="Gill Sans MT Pro Medium" w:cs="Arial"/>
              </w:rPr>
              <w:t>12</w:t>
            </w:r>
            <w:r w:rsidR="00956E8F">
              <w:rPr>
                <w:rFonts w:ascii="Gill Sans MT Pro Medium" w:hAnsi="Gill Sans MT Pro Medium" w:cs="Arial"/>
              </w:rPr>
              <w:t>:</w:t>
            </w:r>
            <w:r>
              <w:rPr>
                <w:rFonts w:ascii="Gill Sans MT Pro Medium" w:hAnsi="Gill Sans MT Pro Medium" w:cs="Arial"/>
              </w:rPr>
              <w:t>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0E54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 xml:space="preserve">Kennenlernen und thematische Einführung </w:t>
            </w:r>
          </w:p>
        </w:tc>
      </w:tr>
      <w:tr w:rsidR="00710FC2" w14:paraId="3D85702C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F93B" w14:textId="3DFE627B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12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00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</w:t>
            </w:r>
            <w:r w:rsidR="00956E8F">
              <w:rPr>
                <w:rFonts w:ascii="Gill Sans MT Pro Medium" w:hAnsi="Gill Sans MT Pro Medium" w:cs="Arial"/>
                <w:iCs/>
              </w:rPr>
              <w:t>–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</w:t>
            </w:r>
            <w:r>
              <w:rPr>
                <w:rFonts w:ascii="Gill Sans MT Pro Medium" w:hAnsi="Gill Sans MT Pro Medium" w:cs="Arial"/>
                <w:i/>
              </w:rPr>
              <w:t>13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4059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Mittagspause</w:t>
            </w:r>
          </w:p>
        </w:tc>
      </w:tr>
      <w:tr w:rsidR="00710FC2" w14:paraId="4DAECC76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D19A8" w14:textId="566E99ED" w:rsidR="00710FC2" w:rsidRDefault="00710FC2">
            <w:pPr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13</w:t>
            </w:r>
            <w:r w:rsidR="00956E8F">
              <w:rPr>
                <w:rFonts w:ascii="Gill Sans MT Pro Medium" w:hAnsi="Gill Sans MT Pro Medium" w:cs="Arial"/>
              </w:rPr>
              <w:t>:</w:t>
            </w:r>
            <w:r>
              <w:rPr>
                <w:rFonts w:ascii="Gill Sans MT Pro Medium" w:hAnsi="Gill Sans MT Pro Medium" w:cs="Arial"/>
              </w:rPr>
              <w:t>00</w:t>
            </w:r>
            <w:r w:rsidR="00956E8F">
              <w:rPr>
                <w:rFonts w:ascii="Gill Sans MT Pro Medium" w:hAnsi="Gill Sans MT Pro Medium" w:cs="Arial"/>
              </w:rPr>
              <w:t xml:space="preserve"> </w:t>
            </w:r>
            <w:r w:rsidR="00956E8F">
              <w:rPr>
                <w:rFonts w:ascii="Gill Sans MT Pro Medium" w:hAnsi="Gill Sans MT Pro Medium" w:cs="Arial"/>
                <w:iCs/>
              </w:rPr>
              <w:t>–</w:t>
            </w:r>
            <w:r w:rsidR="00956E8F">
              <w:rPr>
                <w:rFonts w:ascii="Gill Sans MT Pro Medium" w:hAnsi="Gill Sans MT Pro Medium" w:cs="Arial"/>
              </w:rPr>
              <w:t xml:space="preserve"> </w:t>
            </w:r>
            <w:r>
              <w:rPr>
                <w:rFonts w:ascii="Gill Sans MT Pro Medium" w:hAnsi="Gill Sans MT Pro Medium" w:cs="Arial"/>
              </w:rPr>
              <w:t>16</w:t>
            </w:r>
            <w:r w:rsidR="00956E8F">
              <w:rPr>
                <w:rFonts w:ascii="Gill Sans MT Pro Medium" w:hAnsi="Gill Sans MT Pro Medium" w:cs="Arial"/>
              </w:rPr>
              <w:t>:</w:t>
            </w:r>
            <w:r>
              <w:rPr>
                <w:rFonts w:ascii="Gill Sans MT Pro Medium" w:hAnsi="Gill Sans MT Pro Medium" w:cs="Arial"/>
              </w:rPr>
              <w:t>30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1B6C" w14:textId="59DC494A" w:rsidR="00710FC2" w:rsidRDefault="00956E8F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 xml:space="preserve">Geführter Rundgang in </w:t>
            </w:r>
            <w:r w:rsidR="00710FC2">
              <w:rPr>
                <w:rFonts w:ascii="Gill Sans MT Pro Medium" w:hAnsi="Gill Sans MT Pro Medium" w:cs="Arial"/>
              </w:rPr>
              <w:t>der KZ-Gedenkstätte</w:t>
            </w:r>
            <w:r w:rsidR="00601104">
              <w:rPr>
                <w:rFonts w:ascii="Gill Sans MT Pro Medium" w:hAnsi="Gill Sans MT Pro Medium" w:cs="Arial"/>
              </w:rPr>
              <w:t xml:space="preserve"> Dachau</w:t>
            </w:r>
          </w:p>
        </w:tc>
      </w:tr>
      <w:tr w:rsidR="00710FC2" w14:paraId="6FDABC8A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6969F" w14:textId="0C5A46DD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16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30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</w:t>
            </w:r>
            <w:r w:rsidR="00956E8F">
              <w:rPr>
                <w:rFonts w:ascii="Gill Sans MT Pro Medium" w:hAnsi="Gill Sans MT Pro Medium" w:cs="Arial"/>
                <w:iCs/>
              </w:rPr>
              <w:t>–</w:t>
            </w:r>
            <w:r w:rsidR="00956E8F">
              <w:rPr>
                <w:rFonts w:ascii="Gill Sans MT Pro Medium" w:hAnsi="Gill Sans MT Pro Medium" w:cs="Arial"/>
                <w:i/>
              </w:rPr>
              <w:t xml:space="preserve"> </w:t>
            </w:r>
            <w:r>
              <w:rPr>
                <w:rFonts w:ascii="Gill Sans MT Pro Medium" w:hAnsi="Gill Sans MT Pro Medium" w:cs="Arial"/>
                <w:i/>
              </w:rPr>
              <w:t>17</w:t>
            </w:r>
            <w:r w:rsidR="00956E8F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1DBD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Nachbereitung des Gedenkstättenbesuchs und des Seminartags</w:t>
            </w:r>
          </w:p>
        </w:tc>
      </w:tr>
      <w:tr w:rsidR="00710FC2" w14:paraId="31C43A29" w14:textId="77777777" w:rsidTr="00956E8F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FF504" w14:textId="5C5020A1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17</w:t>
            </w:r>
            <w:r w:rsidR="00627BB3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701A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Abreise</w:t>
            </w:r>
          </w:p>
        </w:tc>
      </w:tr>
    </w:tbl>
    <w:p w14:paraId="4FF810E2" w14:textId="77777777" w:rsidR="00710FC2" w:rsidRDefault="00710FC2" w:rsidP="00710FC2"/>
    <w:p w14:paraId="7AAC8DB5" w14:textId="77777777" w:rsidR="00710FC2" w:rsidRDefault="00710FC2" w:rsidP="00710FC2"/>
    <w:p w14:paraId="48C55044" w14:textId="77777777" w:rsidR="00E40D04" w:rsidRDefault="00E40D04"/>
    <w:sectPr w:rsidR="00E40D0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20C" w14:textId="77777777" w:rsidR="00956E8F" w:rsidRDefault="00956E8F" w:rsidP="00710FC2">
      <w:r>
        <w:separator/>
      </w:r>
    </w:p>
  </w:endnote>
  <w:endnote w:type="continuationSeparator" w:id="0">
    <w:p w14:paraId="680E7993" w14:textId="77777777" w:rsidR="00956E8F" w:rsidRDefault="00956E8F" w:rsidP="007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Pro Heavy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0FC0" w14:textId="77777777" w:rsidR="00956E8F" w:rsidRDefault="00956E8F" w:rsidP="00710FC2">
      <w:r>
        <w:separator/>
      </w:r>
    </w:p>
  </w:footnote>
  <w:footnote w:type="continuationSeparator" w:id="0">
    <w:p w14:paraId="2D2872C2" w14:textId="77777777" w:rsidR="00956E8F" w:rsidRDefault="00956E8F" w:rsidP="0071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7AF4" w14:textId="77777777" w:rsidR="00710FC2" w:rsidRDefault="00710FC2">
    <w:pPr>
      <w:pStyle w:val="Kopfzeile"/>
    </w:pPr>
  </w:p>
  <w:p w14:paraId="5E14CE16" w14:textId="77777777" w:rsidR="00710FC2" w:rsidRDefault="00710FC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443A1A8" wp14:editId="319D5FD5">
          <wp:simplePos x="0" y="0"/>
          <wp:positionH relativeFrom="margin">
            <wp:posOffset>4595854</wp:posOffset>
          </wp:positionH>
          <wp:positionV relativeFrom="margin">
            <wp:posOffset>-657556</wp:posOffset>
          </wp:positionV>
          <wp:extent cx="1803400" cy="59245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8F"/>
    <w:rsid w:val="00124A97"/>
    <w:rsid w:val="004C31DA"/>
    <w:rsid w:val="00601104"/>
    <w:rsid w:val="00627BB3"/>
    <w:rsid w:val="00710FC2"/>
    <w:rsid w:val="00956E8F"/>
    <w:rsid w:val="00BC0783"/>
    <w:rsid w:val="00DF15FB"/>
    <w:rsid w:val="00E40D04"/>
    <w:rsid w:val="00F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C48F"/>
  <w15:chartTrackingRefBased/>
  <w15:docId w15:val="{18357A46-500A-4CA0-8DEA-FA3D7E6E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FC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0F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F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10F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F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Wüllner</dc:creator>
  <cp:keywords/>
  <dc:description/>
  <cp:lastModifiedBy>Sylvia Wüllner</cp:lastModifiedBy>
  <cp:revision>7</cp:revision>
  <dcterms:created xsi:type="dcterms:W3CDTF">2023-02-09T13:17:00Z</dcterms:created>
  <dcterms:modified xsi:type="dcterms:W3CDTF">2023-05-10T10:13:00Z</dcterms:modified>
</cp:coreProperties>
</file>